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8C3" w:rsidRPr="001353F5" w:rsidRDefault="009A28BA" w:rsidP="006072AB">
      <w:pPr>
        <w:rPr>
          <w:lang w:val="en-US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88.25pt;height:652.5pt;z-index:1">
            <v:imagedata r:id="rId4" o:title=""/>
            <w10:wrap type="square" side="left"/>
          </v:shape>
        </w:pict>
      </w:r>
    </w:p>
    <w:p w:rsidR="00B578C3" w:rsidRDefault="00B578C3" w:rsidP="006072AB">
      <w:pPr>
        <w:rPr>
          <w:sz w:val="24"/>
          <w:szCs w:val="24"/>
        </w:rPr>
      </w:pPr>
      <w:r w:rsidRPr="00D64117">
        <w:rPr>
          <w:sz w:val="24"/>
          <w:szCs w:val="24"/>
        </w:rPr>
        <w:t xml:space="preserve">Кузин </w:t>
      </w:r>
      <w:r>
        <w:rPr>
          <w:sz w:val="24"/>
          <w:szCs w:val="24"/>
        </w:rPr>
        <w:t>Федор Иванович (1904 -1944)</w:t>
      </w:r>
    </w:p>
    <w:p w:rsidR="00B578C3" w:rsidRPr="004B4856" w:rsidRDefault="00B578C3" w:rsidP="004B4856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Ушел добровольцем на фронт. Старший лейтенант геройски погиб в июле 1944 года в Карелии. За боевые заслуги Кузин Ф. И. </w:t>
      </w:r>
      <w:proofErr w:type="gramStart"/>
      <w:r>
        <w:rPr>
          <w:sz w:val="24"/>
          <w:szCs w:val="24"/>
        </w:rPr>
        <w:t>награжден</w:t>
      </w:r>
      <w:proofErr w:type="gramEnd"/>
      <w:r>
        <w:rPr>
          <w:sz w:val="24"/>
          <w:szCs w:val="24"/>
        </w:rPr>
        <w:t xml:space="preserve"> орденом Великой Отечественной войны </w:t>
      </w:r>
      <w:r>
        <w:rPr>
          <w:sz w:val="24"/>
          <w:szCs w:val="24"/>
          <w:lang w:val="en-US"/>
        </w:rPr>
        <w:t>II</w:t>
      </w:r>
      <w:r>
        <w:rPr>
          <w:sz w:val="24"/>
          <w:szCs w:val="24"/>
        </w:rPr>
        <w:t xml:space="preserve"> степени посмертно</w:t>
      </w:r>
      <w:r w:rsidR="004B4856">
        <w:rPr>
          <w:sz w:val="24"/>
          <w:szCs w:val="24"/>
        </w:rPr>
        <w:t>.</w:t>
      </w:r>
    </w:p>
    <w:sectPr w:rsidR="00B578C3" w:rsidRPr="004B4856" w:rsidSect="000B1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072AB"/>
    <w:rsid w:val="000230AC"/>
    <w:rsid w:val="00054635"/>
    <w:rsid w:val="000B1BD5"/>
    <w:rsid w:val="000D6B68"/>
    <w:rsid w:val="001353F5"/>
    <w:rsid w:val="001E63E6"/>
    <w:rsid w:val="002418CC"/>
    <w:rsid w:val="003553F3"/>
    <w:rsid w:val="00437EA8"/>
    <w:rsid w:val="004B4856"/>
    <w:rsid w:val="005275F7"/>
    <w:rsid w:val="0053530C"/>
    <w:rsid w:val="006072AB"/>
    <w:rsid w:val="006476D4"/>
    <w:rsid w:val="00670A9D"/>
    <w:rsid w:val="00745179"/>
    <w:rsid w:val="007D33F1"/>
    <w:rsid w:val="007F3047"/>
    <w:rsid w:val="00812527"/>
    <w:rsid w:val="009037EC"/>
    <w:rsid w:val="00921030"/>
    <w:rsid w:val="009857C2"/>
    <w:rsid w:val="009A28BA"/>
    <w:rsid w:val="009A5FC9"/>
    <w:rsid w:val="009B4B57"/>
    <w:rsid w:val="00A025AD"/>
    <w:rsid w:val="00A45F25"/>
    <w:rsid w:val="00B578C3"/>
    <w:rsid w:val="00C914D5"/>
    <w:rsid w:val="00CE3239"/>
    <w:rsid w:val="00D10C16"/>
    <w:rsid w:val="00D50BAA"/>
    <w:rsid w:val="00D64117"/>
    <w:rsid w:val="00DB5146"/>
    <w:rsid w:val="00DB6A1B"/>
    <w:rsid w:val="00EE7C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1B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6072A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6072AB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rsid w:val="001E63E6"/>
    <w:pPr>
      <w:spacing w:before="100" w:beforeAutospacing="1" w:after="100" w:afterAutospacing="1"/>
    </w:pPr>
    <w:rPr>
      <w:sz w:val="24"/>
      <w:szCs w:val="24"/>
    </w:rPr>
  </w:style>
  <w:style w:type="character" w:styleId="a6">
    <w:name w:val="Hyperlink"/>
    <w:basedOn w:val="a0"/>
    <w:uiPriority w:val="99"/>
    <w:rsid w:val="001E63E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50418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</Words>
  <Characters>190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Hewlett-Packard Company</dc:creator>
  <cp:lastModifiedBy>Hewlett-Packard Company</cp:lastModifiedBy>
  <cp:revision>2</cp:revision>
  <dcterms:created xsi:type="dcterms:W3CDTF">2020-05-09T00:01:00Z</dcterms:created>
  <dcterms:modified xsi:type="dcterms:W3CDTF">2020-05-09T00:01:00Z</dcterms:modified>
</cp:coreProperties>
</file>